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4D3" w:rsidRDefault="00646444" w:rsidP="00646444">
      <w:pPr>
        <w:pStyle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</w:t>
      </w:r>
      <w:r w:rsidR="005154D3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6F5F61">
        <w:rPr>
          <w:rFonts w:cs="Times New Roman"/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Описание: Описание: Александровское СП- 1-1" style="width:40.5pt;height:44.25pt;visibility:visible">
            <v:imagedata r:id="rId6" o:title=""/>
          </v:shape>
        </w:pict>
      </w:r>
      <w:r w:rsidR="005154D3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5154D3" w:rsidRDefault="005154D3" w:rsidP="00E3254B">
      <w:pPr>
        <w:pStyle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Совет </w:t>
      </w:r>
    </w:p>
    <w:p w:rsidR="005154D3" w:rsidRDefault="005154D3" w:rsidP="00E3254B">
      <w:pPr>
        <w:pStyle w:val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Александровского сельского поселения</w:t>
      </w:r>
    </w:p>
    <w:p w:rsidR="005154D3" w:rsidRDefault="005154D3" w:rsidP="00E3254B">
      <w:pPr>
        <w:pStyle w:val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Усть-Лабинского района</w:t>
      </w:r>
    </w:p>
    <w:p w:rsidR="005154D3" w:rsidRDefault="005154D3" w:rsidP="00E3254B">
      <w:pPr>
        <w:pStyle w:val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четвертого созыва</w:t>
      </w:r>
    </w:p>
    <w:p w:rsidR="005154D3" w:rsidRDefault="005154D3" w:rsidP="00E3254B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</w:p>
    <w:p w:rsidR="005154D3" w:rsidRDefault="005154D3" w:rsidP="00E3254B">
      <w:pPr>
        <w:pStyle w:val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 Е Ш Е Н И Е</w:t>
      </w:r>
    </w:p>
    <w:p w:rsidR="005154D3" w:rsidRDefault="005154D3" w:rsidP="00E3254B">
      <w:pPr>
        <w:pStyle w:val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154D3" w:rsidRDefault="00485590" w:rsidP="00E3254B">
      <w:pPr>
        <w:pStyle w:val="1"/>
        <w:tabs>
          <w:tab w:val="left" w:pos="570"/>
          <w:tab w:val="left" w:pos="75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E7534F">
        <w:rPr>
          <w:rFonts w:ascii="Times New Roman" w:hAnsi="Times New Roman" w:cs="Times New Roman"/>
          <w:sz w:val="28"/>
          <w:szCs w:val="28"/>
        </w:rPr>
        <w:t>21.02.</w:t>
      </w:r>
      <w:r>
        <w:rPr>
          <w:rFonts w:ascii="Times New Roman" w:hAnsi="Times New Roman" w:cs="Times New Roman"/>
          <w:sz w:val="28"/>
          <w:szCs w:val="28"/>
        </w:rPr>
        <w:t xml:space="preserve">2022 года                                                     </w:t>
      </w:r>
      <w:r w:rsidR="00201C22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1C22">
        <w:rPr>
          <w:rFonts w:ascii="Times New Roman" w:hAnsi="Times New Roman" w:cs="Times New Roman"/>
          <w:sz w:val="28"/>
          <w:szCs w:val="28"/>
        </w:rPr>
        <w:t xml:space="preserve">      </w:t>
      </w:r>
      <w:r w:rsidR="00E7534F">
        <w:rPr>
          <w:rFonts w:ascii="Times New Roman" w:hAnsi="Times New Roman" w:cs="Times New Roman"/>
          <w:sz w:val="28"/>
          <w:szCs w:val="28"/>
        </w:rPr>
        <w:t xml:space="preserve">            № 1</w:t>
      </w:r>
    </w:p>
    <w:p w:rsidR="005154D3" w:rsidRPr="002123CF" w:rsidRDefault="005154D3" w:rsidP="00E3254B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х. Александровский                                                </w:t>
      </w:r>
      <w:r w:rsidR="00485590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201C22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7534F">
        <w:rPr>
          <w:rFonts w:ascii="Times New Roman" w:hAnsi="Times New Roman" w:cs="Times New Roman"/>
          <w:sz w:val="28"/>
          <w:szCs w:val="28"/>
        </w:rPr>
        <w:t>Протокол № 42</w:t>
      </w:r>
    </w:p>
    <w:p w:rsidR="005154D3" w:rsidRPr="0015566B" w:rsidRDefault="005154D3" w:rsidP="00E3254B">
      <w:pPr>
        <w:spacing w:after="0" w:line="240" w:lineRule="auto"/>
        <w:ind w:right="-234" w:firstLine="567"/>
        <w:jc w:val="center"/>
        <w:rPr>
          <w:rFonts w:ascii="Arial" w:hAnsi="Arial" w:cs="Arial"/>
          <w:lang w:eastAsia="ru-RU"/>
        </w:rPr>
      </w:pPr>
    </w:p>
    <w:p w:rsidR="005154D3" w:rsidRPr="0062494E" w:rsidRDefault="005154D3" w:rsidP="004A4156">
      <w:pPr>
        <w:autoSpaceDE w:val="0"/>
        <w:autoSpaceDN w:val="0"/>
        <w:adjustRightInd w:val="0"/>
        <w:spacing w:after="0" w:line="240" w:lineRule="auto"/>
        <w:ind w:right="-234" w:firstLine="567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85590" w:rsidRDefault="005154D3" w:rsidP="00485590">
      <w:pPr>
        <w:pStyle w:val="ConsPlusNormal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2494E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решение Совета </w:t>
      </w:r>
      <w:r>
        <w:rPr>
          <w:rFonts w:ascii="Times New Roman" w:hAnsi="Times New Roman" w:cs="Times New Roman"/>
          <w:b/>
          <w:bCs/>
          <w:sz w:val="28"/>
          <w:szCs w:val="28"/>
        </w:rPr>
        <w:t>Александровского</w:t>
      </w:r>
      <w:r w:rsidRPr="0062494E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Усть-Лабинского района от </w:t>
      </w:r>
      <w:r>
        <w:rPr>
          <w:rFonts w:ascii="Times New Roman" w:hAnsi="Times New Roman" w:cs="Times New Roman"/>
          <w:b/>
          <w:bCs/>
          <w:sz w:val="28"/>
          <w:szCs w:val="28"/>
        </w:rPr>
        <w:t>25 ноября 2014 года № 1</w:t>
      </w:r>
    </w:p>
    <w:p w:rsidR="005154D3" w:rsidRPr="0062494E" w:rsidRDefault="005154D3" w:rsidP="00485590">
      <w:pPr>
        <w:pStyle w:val="ConsPlusNormal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Pr="0062494E">
        <w:rPr>
          <w:rFonts w:ascii="Times New Roman" w:hAnsi="Times New Roman" w:cs="Times New Roman"/>
          <w:b/>
          <w:bCs/>
          <w:sz w:val="28"/>
          <w:szCs w:val="28"/>
        </w:rPr>
        <w:t xml:space="preserve">протокол </w:t>
      </w:r>
      <w:r>
        <w:rPr>
          <w:rFonts w:ascii="Times New Roman" w:hAnsi="Times New Roman" w:cs="Times New Roman"/>
          <w:b/>
          <w:bCs/>
          <w:sz w:val="28"/>
          <w:szCs w:val="28"/>
        </w:rPr>
        <w:t>№ 4)</w:t>
      </w:r>
      <w:r w:rsidRPr="0062494E">
        <w:rPr>
          <w:rFonts w:ascii="Times New Roman" w:hAnsi="Times New Roman" w:cs="Times New Roman"/>
          <w:b/>
          <w:bCs/>
          <w:sz w:val="28"/>
          <w:szCs w:val="28"/>
        </w:rPr>
        <w:t xml:space="preserve"> «Об установлении земельного налога на территории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Александровского </w:t>
      </w:r>
      <w:r w:rsidRPr="0062494E">
        <w:rPr>
          <w:rFonts w:ascii="Times New Roman" w:hAnsi="Times New Roman" w:cs="Times New Roman"/>
          <w:b/>
          <w:bCs/>
          <w:sz w:val="28"/>
          <w:szCs w:val="28"/>
        </w:rPr>
        <w:t>сельского поселения Усть-Лабинского района»</w:t>
      </w:r>
    </w:p>
    <w:p w:rsidR="005154D3" w:rsidRPr="0062494E" w:rsidRDefault="005154D3" w:rsidP="004A4156">
      <w:pPr>
        <w:tabs>
          <w:tab w:val="left" w:pos="2745"/>
        </w:tabs>
        <w:suppressAutoHyphens/>
        <w:spacing w:after="0" w:line="240" w:lineRule="auto"/>
        <w:ind w:right="-234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154D3" w:rsidRPr="00F67402" w:rsidRDefault="005154D3" w:rsidP="00926D42">
      <w:pPr>
        <w:spacing w:after="0" w:line="240" w:lineRule="auto"/>
        <w:ind w:right="49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67402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главой 31 Налогового кодекса Российской Федерации, Федеральным законом от 15 апреля 2019 года № 63-ФЗ «О внесении изменений в часть вторую Налогового кодекса Российской Федерации и статью 9 Федерального закона «О внесении изменений в части первую и вторую Налогового кодекса Российской Федерации и отдельные законодательные акты Российской Федерации о налогах и сборах», Федеральным законом от 29 сентября 2019 года № 325-ФЗ «О внесении изменений в части первую и вторую Налогового кодекса Российской Федерации», Федеральным законом от </w:t>
      </w:r>
      <w:r w:rsidR="00201C22"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Pr="00F67402">
        <w:rPr>
          <w:rFonts w:ascii="Times New Roman" w:hAnsi="Times New Roman" w:cs="Times New Roman"/>
          <w:sz w:val="28"/>
          <w:szCs w:val="28"/>
          <w:lang w:eastAsia="ru-RU"/>
        </w:rPr>
        <w:t>6 октября 2003 года № 131-ФЗ «Об общих принципах организации местного самоуправления в Российской Федерации», Уставом Александровского сельского поселения Усть-Лабинского района, Совет Александровского сельского поселения Усть-Лабинского района  решил:</w:t>
      </w:r>
    </w:p>
    <w:p w:rsidR="005154D3" w:rsidRPr="00F67402" w:rsidRDefault="005154D3" w:rsidP="00926D42">
      <w:pPr>
        <w:suppressAutoHyphens/>
        <w:spacing w:after="0" w:line="240" w:lineRule="auto"/>
        <w:ind w:right="49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67402">
        <w:rPr>
          <w:rFonts w:ascii="Times New Roman" w:hAnsi="Times New Roman" w:cs="Times New Roman"/>
          <w:sz w:val="28"/>
          <w:szCs w:val="28"/>
          <w:lang w:eastAsia="ru-RU"/>
        </w:rPr>
        <w:t>1. Внести в решение Совета Александровского сельского поселения Усть-Лабинского района от 25 ноября 2014 года № 1 (протокол № 4) «Об установлении земельного налога на территории Александровского сельского поселения Усть-Лабинского района» (далее – Решение) следующие изменения и дополнения:</w:t>
      </w:r>
    </w:p>
    <w:p w:rsidR="00F67402" w:rsidRPr="00F67402" w:rsidRDefault="005154D3" w:rsidP="00F674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7402">
        <w:rPr>
          <w:rFonts w:ascii="Times New Roman" w:hAnsi="Times New Roman" w:cs="Times New Roman"/>
          <w:sz w:val="28"/>
          <w:szCs w:val="28"/>
          <w:lang w:eastAsia="ru-RU"/>
        </w:rPr>
        <w:t xml:space="preserve">1.1. </w:t>
      </w:r>
      <w:r w:rsidR="00646444">
        <w:rPr>
          <w:rFonts w:ascii="Times New Roman" w:hAnsi="Times New Roman" w:cs="Times New Roman"/>
          <w:sz w:val="28"/>
          <w:szCs w:val="28"/>
        </w:rPr>
        <w:t>Дополнить Р</w:t>
      </w:r>
      <w:r w:rsidR="00F67402" w:rsidRPr="00F67402">
        <w:rPr>
          <w:rFonts w:ascii="Times New Roman" w:hAnsi="Times New Roman" w:cs="Times New Roman"/>
          <w:sz w:val="28"/>
          <w:szCs w:val="28"/>
        </w:rPr>
        <w:t>ешение пунктом 3.1. следующего содержания:</w:t>
      </w:r>
    </w:p>
    <w:p w:rsidR="005154D3" w:rsidRPr="00646444" w:rsidRDefault="00F67402" w:rsidP="006464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444">
        <w:rPr>
          <w:rFonts w:ascii="Times New Roman" w:hAnsi="Times New Roman" w:cs="Times New Roman"/>
          <w:sz w:val="28"/>
          <w:szCs w:val="28"/>
        </w:rPr>
        <w:t>«3.1.Налоговая база определяется в</w:t>
      </w:r>
      <w:r w:rsidR="00646444">
        <w:rPr>
          <w:rFonts w:ascii="Times New Roman" w:hAnsi="Times New Roman" w:cs="Times New Roman"/>
          <w:sz w:val="28"/>
          <w:szCs w:val="28"/>
        </w:rPr>
        <w:t xml:space="preserve"> </w:t>
      </w:r>
      <w:r w:rsidRPr="00646444">
        <w:rPr>
          <w:rFonts w:ascii="Times New Roman" w:hAnsi="Times New Roman" w:cs="Times New Roman"/>
          <w:sz w:val="28"/>
          <w:szCs w:val="28"/>
        </w:rPr>
        <w:t>отношении каждого земельного участка как его кадастровая стоимость, внесенная в Единый государственный реестр недвижимости и подлежащая применению с 1 января года, являющегося налоговым периодом, с учетом о</w:t>
      </w:r>
      <w:r w:rsidR="00646444">
        <w:rPr>
          <w:rFonts w:ascii="Times New Roman" w:hAnsi="Times New Roman" w:cs="Times New Roman"/>
          <w:sz w:val="28"/>
          <w:szCs w:val="28"/>
        </w:rPr>
        <w:t>собенностей, предусмотренных статьей</w:t>
      </w:r>
      <w:r w:rsidRPr="00646444">
        <w:rPr>
          <w:rFonts w:ascii="Times New Roman" w:hAnsi="Times New Roman" w:cs="Times New Roman"/>
          <w:sz w:val="28"/>
          <w:szCs w:val="28"/>
        </w:rPr>
        <w:t> 391 Налогового кодекса Российской Федерации».</w:t>
      </w:r>
    </w:p>
    <w:p w:rsidR="005154D3" w:rsidRPr="00F67402" w:rsidRDefault="005154D3" w:rsidP="00646444">
      <w:pPr>
        <w:suppressAutoHyphens/>
        <w:spacing w:after="0" w:line="240" w:lineRule="auto"/>
        <w:ind w:right="49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67402"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r w:rsidRPr="00F67402">
        <w:rPr>
          <w:rFonts w:ascii="Times New Roman" w:eastAsia="SimSun" w:hAnsi="Times New Roman" w:cs="Times New Roman"/>
          <w:sz w:val="28"/>
          <w:szCs w:val="28"/>
          <w:lang w:eastAsia="ar-SA"/>
        </w:rPr>
        <w:t>Общему отделу администрации Александровского сельского поселения Усть-Лабинского района (Локтионова) опубликовать настоящее решение в районной газете «Сельская новь» и разместить на официальном сайте Александровского сельского поселения Усть-Лабинского района в сети «Интернет»</w:t>
      </w:r>
      <w:r w:rsidRPr="00F6740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154D3" w:rsidRPr="00F67402" w:rsidRDefault="005154D3" w:rsidP="00F67402">
      <w:pPr>
        <w:suppressAutoHyphens/>
        <w:spacing w:after="0" w:line="240" w:lineRule="auto"/>
        <w:ind w:right="49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6740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3. </w:t>
      </w:r>
      <w:r w:rsidR="00485590" w:rsidRPr="00F67402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F67402">
        <w:rPr>
          <w:rFonts w:ascii="Times New Roman" w:hAnsi="Times New Roman" w:cs="Times New Roman"/>
          <w:sz w:val="28"/>
          <w:szCs w:val="28"/>
          <w:lang w:eastAsia="ru-RU"/>
        </w:rPr>
        <w:t>астояще</w:t>
      </w:r>
      <w:r w:rsidR="00485590" w:rsidRPr="00F67402">
        <w:rPr>
          <w:rFonts w:ascii="Times New Roman" w:hAnsi="Times New Roman" w:cs="Times New Roman"/>
          <w:sz w:val="28"/>
          <w:szCs w:val="28"/>
          <w:lang w:eastAsia="ru-RU"/>
        </w:rPr>
        <w:t>е р</w:t>
      </w:r>
      <w:r w:rsidRPr="00F67402">
        <w:rPr>
          <w:rFonts w:ascii="Times New Roman" w:hAnsi="Times New Roman" w:cs="Times New Roman"/>
          <w:sz w:val="28"/>
          <w:szCs w:val="28"/>
          <w:lang w:eastAsia="ru-RU"/>
        </w:rPr>
        <w:t>ешени</w:t>
      </w:r>
      <w:r w:rsidR="00485590" w:rsidRPr="00F67402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F67402">
        <w:rPr>
          <w:rFonts w:ascii="Times New Roman" w:hAnsi="Times New Roman" w:cs="Times New Roman"/>
          <w:sz w:val="28"/>
          <w:szCs w:val="28"/>
          <w:lang w:eastAsia="ru-RU"/>
        </w:rPr>
        <w:t xml:space="preserve"> вступают в силу </w:t>
      </w:r>
      <w:r w:rsidR="00E7534F">
        <w:rPr>
          <w:rFonts w:ascii="Times New Roman" w:hAnsi="Times New Roman" w:cs="Times New Roman"/>
          <w:sz w:val="28"/>
          <w:szCs w:val="28"/>
          <w:lang w:eastAsia="ru-RU"/>
        </w:rPr>
        <w:t>со</w:t>
      </w:r>
      <w:r w:rsidRPr="00F67402">
        <w:rPr>
          <w:rFonts w:ascii="Times New Roman" w:hAnsi="Times New Roman" w:cs="Times New Roman"/>
          <w:sz w:val="28"/>
          <w:szCs w:val="28"/>
          <w:lang w:eastAsia="ru-RU"/>
        </w:rPr>
        <w:t xml:space="preserve"> дня его официального опубликования.</w:t>
      </w:r>
    </w:p>
    <w:p w:rsidR="00646444" w:rsidRDefault="00646444" w:rsidP="00F674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46444" w:rsidRDefault="00646444" w:rsidP="00F674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646444" w:rsidRDefault="00646444" w:rsidP="00F674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154D3" w:rsidRPr="00F67402" w:rsidRDefault="005154D3" w:rsidP="00F674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67402">
        <w:rPr>
          <w:rFonts w:ascii="Times New Roman" w:hAnsi="Times New Roman" w:cs="Times New Roman"/>
          <w:sz w:val="28"/>
          <w:szCs w:val="28"/>
          <w:lang w:eastAsia="ru-RU"/>
        </w:rPr>
        <w:t>Глава</w:t>
      </w:r>
    </w:p>
    <w:p w:rsidR="005154D3" w:rsidRPr="00F67402" w:rsidRDefault="005154D3" w:rsidP="00F674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67402">
        <w:rPr>
          <w:rFonts w:ascii="Times New Roman" w:hAnsi="Times New Roman" w:cs="Times New Roman"/>
          <w:sz w:val="28"/>
          <w:szCs w:val="28"/>
          <w:lang w:eastAsia="ru-RU"/>
        </w:rPr>
        <w:t>Александровского сельского поселения</w:t>
      </w:r>
    </w:p>
    <w:p w:rsidR="005154D3" w:rsidRPr="00F67402" w:rsidRDefault="005154D3" w:rsidP="00F67402">
      <w:pPr>
        <w:autoSpaceDE w:val="0"/>
        <w:autoSpaceDN w:val="0"/>
        <w:adjustRightInd w:val="0"/>
        <w:spacing w:after="0" w:line="240" w:lineRule="auto"/>
        <w:ind w:right="-234"/>
        <w:rPr>
          <w:rFonts w:ascii="Times New Roman" w:hAnsi="Times New Roman" w:cs="Times New Roman"/>
          <w:sz w:val="28"/>
          <w:szCs w:val="28"/>
        </w:rPr>
      </w:pPr>
      <w:r w:rsidRPr="00F67402">
        <w:rPr>
          <w:rFonts w:ascii="Times New Roman" w:hAnsi="Times New Roman" w:cs="Times New Roman"/>
          <w:sz w:val="28"/>
          <w:szCs w:val="28"/>
          <w:lang w:eastAsia="ru-RU"/>
        </w:rPr>
        <w:t xml:space="preserve">Усть-Лабинского района </w:t>
      </w:r>
      <w:r w:rsidRPr="00F67402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F67402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F67402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Н.Н. Харько</w:t>
      </w:r>
    </w:p>
    <w:sectPr w:rsidR="005154D3" w:rsidRPr="00F67402" w:rsidSect="00201C22">
      <w:pgSz w:w="12240" w:h="15840"/>
      <w:pgMar w:top="851" w:right="474" w:bottom="567" w:left="1701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5F61" w:rsidRDefault="006F5F61" w:rsidP="0015566B">
      <w:pPr>
        <w:spacing w:after="0" w:line="240" w:lineRule="auto"/>
      </w:pPr>
      <w:r>
        <w:separator/>
      </w:r>
    </w:p>
  </w:endnote>
  <w:endnote w:type="continuationSeparator" w:id="0">
    <w:p w:rsidR="006F5F61" w:rsidRDefault="006F5F61" w:rsidP="001556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5F61" w:rsidRDefault="006F5F61" w:rsidP="0015566B">
      <w:pPr>
        <w:spacing w:after="0" w:line="240" w:lineRule="auto"/>
      </w:pPr>
      <w:r>
        <w:separator/>
      </w:r>
    </w:p>
  </w:footnote>
  <w:footnote w:type="continuationSeparator" w:id="0">
    <w:p w:rsidR="006F5F61" w:rsidRDefault="006F5F61" w:rsidP="001556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5566B"/>
    <w:rsid w:val="00013CB5"/>
    <w:rsid w:val="00026547"/>
    <w:rsid w:val="00032CC9"/>
    <w:rsid w:val="000966CA"/>
    <w:rsid w:val="000A0CAA"/>
    <w:rsid w:val="000B705D"/>
    <w:rsid w:val="000C689D"/>
    <w:rsid w:val="00105465"/>
    <w:rsid w:val="00135289"/>
    <w:rsid w:val="001353EC"/>
    <w:rsid w:val="0013692A"/>
    <w:rsid w:val="0015566B"/>
    <w:rsid w:val="00172530"/>
    <w:rsid w:val="00173717"/>
    <w:rsid w:val="001B2AC9"/>
    <w:rsid w:val="001E35D9"/>
    <w:rsid w:val="001F4193"/>
    <w:rsid w:val="001F421F"/>
    <w:rsid w:val="00201C22"/>
    <w:rsid w:val="0021121B"/>
    <w:rsid w:val="002123CF"/>
    <w:rsid w:val="00220C44"/>
    <w:rsid w:val="00223402"/>
    <w:rsid w:val="0022714F"/>
    <w:rsid w:val="00234F2E"/>
    <w:rsid w:val="002403EC"/>
    <w:rsid w:val="00241C0A"/>
    <w:rsid w:val="00273A55"/>
    <w:rsid w:val="002A09CB"/>
    <w:rsid w:val="002A1C8C"/>
    <w:rsid w:val="002C6B79"/>
    <w:rsid w:val="00310D71"/>
    <w:rsid w:val="003A0AF0"/>
    <w:rsid w:val="003D23E0"/>
    <w:rsid w:val="00401D68"/>
    <w:rsid w:val="00403254"/>
    <w:rsid w:val="00411410"/>
    <w:rsid w:val="00485590"/>
    <w:rsid w:val="004969F6"/>
    <w:rsid w:val="004A24A9"/>
    <w:rsid w:val="004A4156"/>
    <w:rsid w:val="004B37AC"/>
    <w:rsid w:val="004B7F3F"/>
    <w:rsid w:val="005046C9"/>
    <w:rsid w:val="005154D3"/>
    <w:rsid w:val="00521767"/>
    <w:rsid w:val="00530502"/>
    <w:rsid w:val="005509FE"/>
    <w:rsid w:val="0059275D"/>
    <w:rsid w:val="005A571E"/>
    <w:rsid w:val="005C3B7D"/>
    <w:rsid w:val="005F4D1F"/>
    <w:rsid w:val="006004D3"/>
    <w:rsid w:val="0062494E"/>
    <w:rsid w:val="00646444"/>
    <w:rsid w:val="00651E67"/>
    <w:rsid w:val="0066197B"/>
    <w:rsid w:val="00676E2E"/>
    <w:rsid w:val="00683F58"/>
    <w:rsid w:val="006E23A1"/>
    <w:rsid w:val="006F5F61"/>
    <w:rsid w:val="006F6F95"/>
    <w:rsid w:val="00700002"/>
    <w:rsid w:val="00712066"/>
    <w:rsid w:val="00743027"/>
    <w:rsid w:val="00744E57"/>
    <w:rsid w:val="00764688"/>
    <w:rsid w:val="007B1851"/>
    <w:rsid w:val="007B2F98"/>
    <w:rsid w:val="007D233D"/>
    <w:rsid w:val="007D5B41"/>
    <w:rsid w:val="007F25CA"/>
    <w:rsid w:val="0080041B"/>
    <w:rsid w:val="0082568E"/>
    <w:rsid w:val="00844F4D"/>
    <w:rsid w:val="00854C97"/>
    <w:rsid w:val="00876ED7"/>
    <w:rsid w:val="008A2178"/>
    <w:rsid w:val="008D36B6"/>
    <w:rsid w:val="009259E8"/>
    <w:rsid w:val="00926D42"/>
    <w:rsid w:val="00983EED"/>
    <w:rsid w:val="009C72B9"/>
    <w:rsid w:val="00A03027"/>
    <w:rsid w:val="00A44E0E"/>
    <w:rsid w:val="00A638B9"/>
    <w:rsid w:val="00A9175F"/>
    <w:rsid w:val="00B00B2B"/>
    <w:rsid w:val="00B0772B"/>
    <w:rsid w:val="00B12235"/>
    <w:rsid w:val="00B62F44"/>
    <w:rsid w:val="00BA432A"/>
    <w:rsid w:val="00BB5BFB"/>
    <w:rsid w:val="00BC03BA"/>
    <w:rsid w:val="00BD77D7"/>
    <w:rsid w:val="00BF30C7"/>
    <w:rsid w:val="00C07A1F"/>
    <w:rsid w:val="00C15957"/>
    <w:rsid w:val="00C1636E"/>
    <w:rsid w:val="00C3529A"/>
    <w:rsid w:val="00C50C0D"/>
    <w:rsid w:val="00C60D8F"/>
    <w:rsid w:val="00C84B7E"/>
    <w:rsid w:val="00C8540C"/>
    <w:rsid w:val="00CC2228"/>
    <w:rsid w:val="00D3294B"/>
    <w:rsid w:val="00D740E1"/>
    <w:rsid w:val="00DC4D1B"/>
    <w:rsid w:val="00DD4F1E"/>
    <w:rsid w:val="00E2142A"/>
    <w:rsid w:val="00E22230"/>
    <w:rsid w:val="00E3254B"/>
    <w:rsid w:val="00E3475E"/>
    <w:rsid w:val="00E576D1"/>
    <w:rsid w:val="00E743EC"/>
    <w:rsid w:val="00E7534F"/>
    <w:rsid w:val="00EB6FF0"/>
    <w:rsid w:val="00EC5611"/>
    <w:rsid w:val="00EE5FD4"/>
    <w:rsid w:val="00F0427B"/>
    <w:rsid w:val="00F3134A"/>
    <w:rsid w:val="00F40A6D"/>
    <w:rsid w:val="00F47AA7"/>
    <w:rsid w:val="00F67402"/>
    <w:rsid w:val="00FC3260"/>
    <w:rsid w:val="00FD71C9"/>
    <w:rsid w:val="00FF0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C50E482-8654-436E-B606-298C4445B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5957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5566B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hAnsi="Arial" w:cs="Arial"/>
      <w:sz w:val="24"/>
      <w:szCs w:val="24"/>
      <w:lang w:eastAsia="ru-RU"/>
    </w:rPr>
  </w:style>
  <w:style w:type="character" w:customStyle="1" w:styleId="a4">
    <w:name w:val="Верхний колонтитул Знак"/>
    <w:link w:val="a3"/>
    <w:uiPriority w:val="99"/>
    <w:locked/>
    <w:rsid w:val="0015566B"/>
    <w:rPr>
      <w:rFonts w:ascii="Arial" w:hAnsi="Arial" w:cs="Arial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15566B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hAnsi="Arial" w:cs="Arial"/>
      <w:sz w:val="24"/>
      <w:szCs w:val="24"/>
      <w:lang w:eastAsia="ru-RU"/>
    </w:rPr>
  </w:style>
  <w:style w:type="character" w:customStyle="1" w:styleId="a6">
    <w:name w:val="Нижний колонтитул Знак"/>
    <w:link w:val="a5"/>
    <w:uiPriority w:val="99"/>
    <w:locked/>
    <w:rsid w:val="0015566B"/>
    <w:rPr>
      <w:rFonts w:ascii="Arial" w:hAnsi="Arial" w:cs="Arial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CC2228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a8">
    <w:name w:val="Текст выноски Знак"/>
    <w:link w:val="a7"/>
    <w:uiPriority w:val="99"/>
    <w:semiHidden/>
    <w:locked/>
    <w:rsid w:val="00CC222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026547"/>
    <w:pPr>
      <w:widowControl w:val="0"/>
      <w:autoSpaceDE w:val="0"/>
      <w:autoSpaceDN w:val="0"/>
    </w:pPr>
    <w:rPr>
      <w:rFonts w:cs="Calibri"/>
      <w:sz w:val="22"/>
      <w:szCs w:val="22"/>
    </w:rPr>
  </w:style>
  <w:style w:type="paragraph" w:customStyle="1" w:styleId="1">
    <w:name w:val="Текст1"/>
    <w:basedOn w:val="a"/>
    <w:uiPriority w:val="99"/>
    <w:rsid w:val="00E3254B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styleId="a9">
    <w:name w:val="Emphasis"/>
    <w:uiPriority w:val="20"/>
    <w:qFormat/>
    <w:locked/>
    <w:rsid w:val="00F6740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2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Курусканова И.П.</dc:creator>
  <cp:keywords/>
  <dc:description/>
  <cp:lastModifiedBy>Асланян</cp:lastModifiedBy>
  <cp:revision>65</cp:revision>
  <cp:lastPrinted>2022-02-21T04:58:00Z</cp:lastPrinted>
  <dcterms:created xsi:type="dcterms:W3CDTF">2019-10-21T07:20:00Z</dcterms:created>
  <dcterms:modified xsi:type="dcterms:W3CDTF">2022-02-21T04:59:00Z</dcterms:modified>
</cp:coreProperties>
</file>